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A4" w:rsidRDefault="00E127A4" w:rsidP="00E127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0F8">
        <w:rPr>
          <w:rFonts w:ascii="Times New Roman" w:eastAsia="Times New Roman" w:hAnsi="Times New Roman" w:cs="Times New Roman"/>
          <w:b/>
          <w:sz w:val="24"/>
          <w:szCs w:val="24"/>
        </w:rPr>
        <w:t xml:space="preserve">Borsi Attila 9. évfolyamos matematika tagozatos tanuló. </w:t>
      </w:r>
    </w:p>
    <w:p w:rsidR="00E127A4" w:rsidRDefault="00E127A4" w:rsidP="00E127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Már a 9. évfolyamon olyan versenyeredményeket ért el, ami példaértékű. </w:t>
      </w:r>
      <w:r w:rsidRPr="00373A02">
        <w:rPr>
          <w:rFonts w:ascii="Times New Roman" w:eastAsia="Times New Roman" w:hAnsi="Times New Roman" w:cs="Times New Roman"/>
          <w:sz w:val="24"/>
          <w:szCs w:val="24"/>
        </w:rPr>
        <w:t>Kortársai közül kiemelkedik céltudatosságával</w:t>
      </w:r>
      <w:r>
        <w:rPr>
          <w:rFonts w:ascii="Times New Roman" w:eastAsia="Times New Roman" w:hAnsi="Times New Roman" w:cs="Times New Roman"/>
          <w:sz w:val="24"/>
          <w:szCs w:val="24"/>
        </w:rPr>
        <w:t>. K</w:t>
      </w:r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íváncsisága, tudásvágya és érdeklődése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sokrétű. </w:t>
      </w:r>
    </w:p>
    <w:p w:rsidR="00E127A4" w:rsidRDefault="00E127A4" w:rsidP="00E127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Motivált személyiség, aki kitartásával és szorgalmával kivívta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közösség</w:t>
      </w:r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 elismerését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Kiváló alapokkal rendelkezik, ami </w:t>
      </w:r>
      <w:r w:rsidRPr="00373A02">
        <w:rPr>
          <w:rFonts w:ascii="Times New Roman" w:eastAsia="Times New Roman" w:hAnsi="Times New Roman" w:cs="Times New Roman"/>
          <w:sz w:val="24"/>
          <w:szCs w:val="24"/>
        </w:rPr>
        <w:t>gyors problémamegoldó képesség</w:t>
      </w:r>
      <w:r>
        <w:rPr>
          <w:rFonts w:ascii="Times New Roman" w:eastAsia="Times New Roman" w:hAnsi="Times New Roman" w:cs="Times New Roman"/>
          <w:sz w:val="24"/>
          <w:szCs w:val="24"/>
        </w:rPr>
        <w:t>év</w:t>
      </w:r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</w:rPr>
        <w:t>párosul.</w:t>
      </w:r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 versenyzés és a megmérettetés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motiválja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3A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 Precízsége és pontossága nemcsak a tanórákon, hanem a különböző versenyeredményeiben is megmutatkozik.</w:t>
      </w:r>
    </w:p>
    <w:p w:rsidR="00E127A4" w:rsidRPr="00373A02" w:rsidRDefault="00E127A4" w:rsidP="00E127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02">
        <w:rPr>
          <w:rFonts w:ascii="Times New Roman" w:eastAsia="Times New Roman" w:hAnsi="Times New Roman" w:cs="Times New Roman"/>
          <w:sz w:val="24"/>
          <w:szCs w:val="24"/>
        </w:rPr>
        <w:t>Többterületi</w:t>
      </w:r>
      <w:proofErr w:type="spellEnd"/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 tehetség.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 A Curie Országos Kémiaverseny területi döntőjének nyertese, az országos döntő 3. helyezettje. Irinyi János Országos Középiskolai Kémiaverseny országos 10. helyezettje. Medvematek GO őszi csapatversenyen aranymedve minősítést ért el csapatával. A Szőkefalvi Nagy Gyula Matematikai Emlékverseny döntőjében is szerepelt. A Nemzetközi Kenguru Matematikaverseny megyei döntőjének 1. helyezettje. A Zrínyi Ilona Matematikaverseny regionális 2. helyezettje, csapatban 1. helyezést ért el. Az Arany Dániel Matematikai Tanulóverseny döntőjébe is bejutott. A Bolyai Matematika csapatverseny </w:t>
      </w:r>
      <w:proofErr w:type="spellStart"/>
      <w:r w:rsidRPr="00373A02">
        <w:rPr>
          <w:rFonts w:ascii="Times New Roman" w:eastAsia="Times New Roman" w:hAnsi="Times New Roman" w:cs="Times New Roman"/>
          <w:sz w:val="24"/>
          <w:szCs w:val="24"/>
        </w:rPr>
        <w:t>Hunnia-Észak-körzet</w:t>
      </w:r>
      <w:proofErr w:type="spellEnd"/>
      <w:r w:rsidRPr="00373A02">
        <w:rPr>
          <w:rFonts w:ascii="Times New Roman" w:eastAsia="Times New Roman" w:hAnsi="Times New Roman" w:cs="Times New Roman"/>
          <w:sz w:val="24"/>
          <w:szCs w:val="24"/>
        </w:rPr>
        <w:t xml:space="preserve"> 5. helyezettje.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C24">
        <w:rPr>
          <w:rFonts w:ascii="Times New Roman" w:eastAsia="Times New Roman" w:hAnsi="Times New Roman" w:cs="Times New Roman"/>
          <w:sz w:val="24"/>
          <w:szCs w:val="24"/>
        </w:rPr>
        <w:t>A komplex gondolkodású, több tehetségterületű kreatív diák</w:t>
      </w:r>
      <w:r>
        <w:rPr>
          <w:rFonts w:ascii="Times New Roman" w:eastAsia="Times New Roman" w:hAnsi="Times New Roman" w:cs="Times New Roman"/>
          <w:sz w:val="24"/>
          <w:szCs w:val="24"/>
        </w:rPr>
        <w:t>ról bizonyára még sokat fogunk hallani.</w:t>
      </w:r>
    </w:p>
    <w:p w:rsidR="00AF190C" w:rsidRDefault="00AF190C"/>
    <w:sectPr w:rsidR="00AF190C" w:rsidSect="00AF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7A4"/>
    <w:rsid w:val="00AF190C"/>
    <w:rsid w:val="00B63F69"/>
    <w:rsid w:val="00E1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7A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1121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Durucz Gabi</dc:creator>
  <cp:lastModifiedBy>Durucz Gabi</cp:lastModifiedBy>
  <cp:revision>1</cp:revision>
  <dcterms:created xsi:type="dcterms:W3CDTF">2024-06-03T16:19:00Z</dcterms:created>
  <dcterms:modified xsi:type="dcterms:W3CDTF">2024-06-03T16:19:00Z</dcterms:modified>
</cp:coreProperties>
</file>