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1" w:rsidRPr="007404A0" w:rsidRDefault="004814E8" w:rsidP="007404A0">
      <w:pPr>
        <w:jc w:val="center"/>
        <w:rPr>
          <w:rFonts w:ascii="Arial" w:hAnsi="Arial" w:cs="Arial"/>
          <w:b/>
          <w:i/>
          <w:sz w:val="28"/>
        </w:rPr>
      </w:pPr>
      <w:r w:rsidRPr="007404A0">
        <w:rPr>
          <w:rFonts w:ascii="Arial" w:hAnsi="Arial" w:cs="Arial"/>
          <w:b/>
          <w:i/>
          <w:sz w:val="28"/>
        </w:rPr>
        <w:t>M</w:t>
      </w:r>
      <w:r w:rsidR="00EE7EF5" w:rsidRPr="007404A0">
        <w:rPr>
          <w:rFonts w:ascii="Arial" w:hAnsi="Arial" w:cs="Arial"/>
          <w:b/>
          <w:i/>
          <w:sz w:val="28"/>
        </w:rPr>
        <w:t>űszaki leírás</w:t>
      </w:r>
    </w:p>
    <w:p w:rsidR="00B52FC1" w:rsidRPr="007404A0" w:rsidRDefault="004814E8" w:rsidP="007404A0">
      <w:pPr>
        <w:jc w:val="center"/>
        <w:rPr>
          <w:rFonts w:ascii="Arial" w:hAnsi="Arial" w:cs="Arial"/>
          <w:b/>
          <w:i/>
          <w:sz w:val="28"/>
        </w:rPr>
      </w:pPr>
      <w:r w:rsidRPr="007404A0">
        <w:rPr>
          <w:rFonts w:ascii="Arial" w:hAnsi="Arial" w:cs="Arial"/>
          <w:b/>
          <w:i/>
          <w:sz w:val="28"/>
        </w:rPr>
        <w:t>KISVÁRDA,</w:t>
      </w:r>
    </w:p>
    <w:p w:rsidR="004814E8" w:rsidRPr="007404A0" w:rsidRDefault="004814E8" w:rsidP="007404A0">
      <w:pPr>
        <w:jc w:val="center"/>
        <w:rPr>
          <w:rFonts w:ascii="Arial" w:hAnsi="Arial" w:cs="Arial"/>
          <w:b/>
          <w:i/>
          <w:sz w:val="28"/>
        </w:rPr>
      </w:pPr>
      <w:r w:rsidRPr="007404A0">
        <w:rPr>
          <w:rFonts w:ascii="Arial" w:hAnsi="Arial" w:cs="Arial"/>
          <w:b/>
          <w:i/>
          <w:sz w:val="28"/>
        </w:rPr>
        <w:t>JÁRDA ÉS BURKOLATFELÚJÍTÁS MINTA TERVÉHEZ</w:t>
      </w:r>
    </w:p>
    <w:p w:rsidR="004814E8" w:rsidRPr="007404A0" w:rsidRDefault="00EE7EF5" w:rsidP="007404A0">
      <w:pPr>
        <w:pStyle w:val="Cmsor1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404A0">
        <w:rPr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="004814E8" w:rsidRPr="007404A0">
        <w:rPr>
          <w:rFonts w:ascii="Arial" w:hAnsi="Arial" w:cs="Arial"/>
          <w:b w:val="0"/>
          <w:color w:val="auto"/>
          <w:sz w:val="24"/>
          <w:szCs w:val="24"/>
        </w:rPr>
        <w:t>felújítandó út és járdaburkolatok Kisvárda Város lakott területén belül találhatók.</w:t>
      </w:r>
    </w:p>
    <w:p w:rsidR="006F2513" w:rsidRPr="007404A0" w:rsidRDefault="004814E8" w:rsidP="007404A0">
      <w:pPr>
        <w:pStyle w:val="Cmsor1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404A0">
        <w:rPr>
          <w:rFonts w:ascii="Arial" w:hAnsi="Arial" w:cs="Arial"/>
          <w:b w:val="0"/>
          <w:color w:val="auto"/>
          <w:sz w:val="24"/>
          <w:szCs w:val="24"/>
        </w:rPr>
        <w:t xml:space="preserve">A felújítással érintett járdaburkolatok javításánál előfordul meglévő járda aszfaltburkolatának javítása </w:t>
      </w:r>
      <w:proofErr w:type="spellStart"/>
      <w:r w:rsidRPr="007404A0">
        <w:rPr>
          <w:rFonts w:ascii="Arial" w:hAnsi="Arial" w:cs="Arial"/>
          <w:b w:val="0"/>
          <w:color w:val="auto"/>
          <w:sz w:val="24"/>
          <w:szCs w:val="24"/>
        </w:rPr>
        <w:t>max</w:t>
      </w:r>
      <w:proofErr w:type="spellEnd"/>
      <w:proofErr w:type="gramStart"/>
      <w:r w:rsidRPr="007404A0">
        <w:rPr>
          <w:rFonts w:ascii="Arial" w:hAnsi="Arial" w:cs="Arial"/>
          <w:b w:val="0"/>
          <w:color w:val="auto"/>
          <w:sz w:val="24"/>
          <w:szCs w:val="24"/>
        </w:rPr>
        <w:t>.:</w:t>
      </w:r>
      <w:proofErr w:type="gramEnd"/>
      <w:r w:rsidRPr="007404A0">
        <w:rPr>
          <w:rFonts w:ascii="Arial" w:hAnsi="Arial" w:cs="Arial"/>
          <w:b w:val="0"/>
          <w:color w:val="auto"/>
          <w:sz w:val="24"/>
          <w:szCs w:val="24"/>
        </w:rPr>
        <w:t xml:space="preserve"> 4 cm. </w:t>
      </w:r>
      <w:proofErr w:type="spellStart"/>
      <w:r w:rsidRPr="007404A0">
        <w:rPr>
          <w:rFonts w:ascii="Arial" w:hAnsi="Arial" w:cs="Arial"/>
          <w:b w:val="0"/>
          <w:color w:val="auto"/>
          <w:sz w:val="24"/>
          <w:szCs w:val="24"/>
        </w:rPr>
        <w:t>vtg</w:t>
      </w:r>
      <w:proofErr w:type="spellEnd"/>
      <w:r w:rsidRPr="007404A0">
        <w:rPr>
          <w:rFonts w:ascii="Arial" w:hAnsi="Arial" w:cs="Arial"/>
          <w:b w:val="0"/>
          <w:color w:val="auto"/>
          <w:sz w:val="24"/>
          <w:szCs w:val="24"/>
        </w:rPr>
        <w:t>. AC-8 kopóréteggel, meglévő járdaszegély cseréjével.</w:t>
      </w:r>
      <w:r w:rsidR="006F2513" w:rsidRPr="007404A0">
        <w:rPr>
          <w:rFonts w:ascii="Arial" w:hAnsi="Arial" w:cs="Arial"/>
          <w:b w:val="0"/>
          <w:color w:val="auto"/>
          <w:sz w:val="24"/>
          <w:szCs w:val="24"/>
        </w:rPr>
        <w:t xml:space="preserve"> Ebben az esetben a meglévő aszfalt kopóréteget el kell bontani, a törmeléket el kell szállítani.</w:t>
      </w:r>
    </w:p>
    <w:p w:rsidR="004814E8" w:rsidRPr="007404A0" w:rsidRDefault="004814E8" w:rsidP="007404A0">
      <w:pPr>
        <w:pStyle w:val="Cmsor1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404A0">
        <w:rPr>
          <w:rFonts w:ascii="Arial" w:hAnsi="Arial" w:cs="Arial"/>
          <w:b w:val="0"/>
          <w:color w:val="auto"/>
          <w:sz w:val="24"/>
          <w:szCs w:val="24"/>
        </w:rPr>
        <w:t xml:space="preserve"> Előfordul, hogy új térkő járdát kell építeni, illetve a meglévő burkolatot az építések előtt teljes egészében el kell bontani, törmeléket el kell szállítani.</w:t>
      </w:r>
      <w:r w:rsidR="006F2513" w:rsidRPr="007404A0">
        <w:rPr>
          <w:rFonts w:ascii="Arial" w:hAnsi="Arial" w:cs="Arial"/>
          <w:b w:val="0"/>
          <w:color w:val="auto"/>
          <w:sz w:val="24"/>
          <w:szCs w:val="24"/>
        </w:rPr>
        <w:t xml:space="preserve"> Előfordulhat vonal menti folyóka beépítése a járdaburkolatba, gyalogos terhelésre, illetve útburkolatba, közúti terhelésre.</w:t>
      </w:r>
    </w:p>
    <w:p w:rsidR="004814E8" w:rsidRPr="007404A0" w:rsidRDefault="004814E8" w:rsidP="007404A0">
      <w:pPr>
        <w:jc w:val="both"/>
        <w:rPr>
          <w:rFonts w:ascii="Arial" w:hAnsi="Arial" w:cs="Arial"/>
          <w:lang w:eastAsia="hu-HU"/>
        </w:rPr>
      </w:pPr>
      <w:r w:rsidRPr="007404A0">
        <w:rPr>
          <w:rFonts w:ascii="Arial" w:hAnsi="Arial" w:cs="Arial"/>
          <w:lang w:eastAsia="hu-HU"/>
        </w:rPr>
        <w:t xml:space="preserve">Az útburkolat felújítása során </w:t>
      </w:r>
      <w:r w:rsidR="006F2513" w:rsidRPr="007404A0">
        <w:rPr>
          <w:rFonts w:ascii="Arial" w:hAnsi="Arial" w:cs="Arial"/>
          <w:lang w:eastAsia="hu-HU"/>
        </w:rPr>
        <w:t xml:space="preserve">szintbe kell helyezni a burkolatba eső szerelvények szintbe helyezését is (pl.: akna </w:t>
      </w:r>
      <w:proofErr w:type="spellStart"/>
      <w:r w:rsidR="006F2513" w:rsidRPr="007404A0">
        <w:rPr>
          <w:rFonts w:ascii="Arial" w:hAnsi="Arial" w:cs="Arial"/>
          <w:lang w:eastAsia="hu-HU"/>
        </w:rPr>
        <w:t>fedlap</w:t>
      </w:r>
      <w:proofErr w:type="spellEnd"/>
      <w:r w:rsidR="006F2513" w:rsidRPr="007404A0">
        <w:rPr>
          <w:rFonts w:ascii="Arial" w:hAnsi="Arial" w:cs="Arial"/>
          <w:lang w:eastAsia="hu-HU"/>
        </w:rPr>
        <w:t>, víznyelő szintbe helyezése).</w:t>
      </w:r>
    </w:p>
    <w:p w:rsidR="004814E8" w:rsidRPr="007404A0" w:rsidRDefault="004814E8" w:rsidP="007404A0">
      <w:pPr>
        <w:jc w:val="both"/>
        <w:rPr>
          <w:rFonts w:ascii="Arial" w:hAnsi="Arial" w:cs="Arial"/>
          <w:lang w:eastAsia="hu-HU"/>
        </w:rPr>
      </w:pPr>
      <w:r w:rsidRPr="007404A0">
        <w:rPr>
          <w:rFonts w:ascii="Arial" w:hAnsi="Arial" w:cs="Arial"/>
          <w:lang w:eastAsia="hu-HU"/>
        </w:rPr>
        <w:t>Ahol új útburkolat építésével kell számolni, ott előfordulhat új „K” jelű vízelvezető szegély beépítése, illetve a meglévő útszegély cseréje újra.</w:t>
      </w:r>
      <w:r w:rsidR="006F2513" w:rsidRPr="007404A0">
        <w:rPr>
          <w:rFonts w:ascii="Arial" w:hAnsi="Arial" w:cs="Arial"/>
          <w:lang w:eastAsia="hu-HU"/>
        </w:rPr>
        <w:t xml:space="preserve"> Az útszegély cseréjével egy időben el kell végezni a föld útpadka rendezési, és tömörítési munkálatait is.</w:t>
      </w:r>
    </w:p>
    <w:p w:rsidR="006F2513" w:rsidRPr="007404A0" w:rsidRDefault="006F2513" w:rsidP="007404A0">
      <w:pPr>
        <w:jc w:val="both"/>
        <w:rPr>
          <w:rFonts w:ascii="Arial" w:hAnsi="Arial" w:cs="Arial"/>
          <w:lang w:eastAsia="hu-HU"/>
        </w:rPr>
      </w:pPr>
      <w:r w:rsidRPr="007404A0">
        <w:rPr>
          <w:rFonts w:ascii="Arial" w:hAnsi="Arial" w:cs="Arial"/>
          <w:lang w:eastAsia="hu-HU"/>
        </w:rPr>
        <w:t>A felújított útburkolaton burkolati jeleket kell felfesteni, mellette táblákat kell kihelyezni.</w:t>
      </w:r>
    </w:p>
    <w:p w:rsidR="00E57A44" w:rsidRPr="007404A0" w:rsidRDefault="00E57A44" w:rsidP="007404A0">
      <w:pPr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Tervezett</w:t>
      </w:r>
      <w:r w:rsidR="006F2513" w:rsidRPr="007404A0">
        <w:rPr>
          <w:rFonts w:ascii="Arial" w:hAnsi="Arial" w:cs="Arial"/>
          <w:szCs w:val="24"/>
          <w:u w:val="single"/>
        </w:rPr>
        <w:t xml:space="preserve"> új</w:t>
      </w:r>
      <w:r w:rsidRPr="007404A0">
        <w:rPr>
          <w:rFonts w:ascii="Arial" w:hAnsi="Arial" w:cs="Arial"/>
          <w:szCs w:val="24"/>
          <w:u w:val="single"/>
        </w:rPr>
        <w:t xml:space="preserve"> útpálya szerkezet</w:t>
      </w:r>
      <w:r w:rsidR="006F2513" w:rsidRPr="007404A0">
        <w:rPr>
          <w:rFonts w:ascii="Arial" w:hAnsi="Arial" w:cs="Arial"/>
          <w:szCs w:val="24"/>
          <w:u w:val="single"/>
        </w:rPr>
        <w:t>e</w:t>
      </w:r>
      <w:r w:rsidRPr="007404A0">
        <w:rPr>
          <w:rFonts w:ascii="Arial" w:hAnsi="Arial" w:cs="Arial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3886"/>
        <w:gridCol w:w="2644"/>
      </w:tblGrid>
      <w:tr w:rsidR="00E57A44" w:rsidRPr="007404A0" w:rsidTr="007404A0">
        <w:trPr>
          <w:trHeight w:val="307"/>
          <w:tblHeader/>
          <w:jc w:val="center"/>
        </w:trPr>
        <w:tc>
          <w:tcPr>
            <w:tcW w:w="1879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Vastagság (cm)</w:t>
            </w:r>
          </w:p>
        </w:tc>
        <w:tc>
          <w:tcPr>
            <w:tcW w:w="3886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Szerkezeti réteg típusa</w:t>
            </w:r>
          </w:p>
        </w:tc>
        <w:tc>
          <w:tcPr>
            <w:tcW w:w="2644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A44" w:rsidRPr="007404A0" w:rsidTr="007404A0">
        <w:trPr>
          <w:jc w:val="center"/>
        </w:trPr>
        <w:tc>
          <w:tcPr>
            <w:tcW w:w="1879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AC-11 kopó aszfaltbeton kopóréteg</w:t>
            </w:r>
          </w:p>
        </w:tc>
        <w:tc>
          <w:tcPr>
            <w:tcW w:w="2644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A44" w:rsidRPr="007404A0" w:rsidTr="007404A0">
        <w:trPr>
          <w:jc w:val="center"/>
        </w:trPr>
        <w:tc>
          <w:tcPr>
            <w:tcW w:w="1879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AC-16 kötő aszfaltbeton kötőréteg</w:t>
            </w:r>
          </w:p>
        </w:tc>
        <w:tc>
          <w:tcPr>
            <w:tcW w:w="2644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A44" w:rsidRPr="007404A0" w:rsidTr="007404A0">
        <w:trPr>
          <w:jc w:val="center"/>
        </w:trPr>
        <w:tc>
          <w:tcPr>
            <w:tcW w:w="1879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:rsidR="00E57A44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CKT-T2</w:t>
            </w:r>
            <w:r w:rsidR="00E57A44" w:rsidRPr="007404A0">
              <w:rPr>
                <w:rFonts w:ascii="Arial" w:hAnsi="Arial" w:cs="Arial"/>
                <w:sz w:val="22"/>
                <w:szCs w:val="22"/>
              </w:rPr>
              <w:t xml:space="preserve"> útalap</w:t>
            </w:r>
          </w:p>
        </w:tc>
        <w:tc>
          <w:tcPr>
            <w:tcW w:w="2644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A44" w:rsidRPr="007404A0" w:rsidTr="007404A0">
        <w:trPr>
          <w:jc w:val="center"/>
        </w:trPr>
        <w:tc>
          <w:tcPr>
            <w:tcW w:w="1879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Homokos-kavics fagyvédő réteg</w:t>
            </w:r>
          </w:p>
        </w:tc>
        <w:tc>
          <w:tcPr>
            <w:tcW w:w="2644" w:type="dxa"/>
          </w:tcPr>
          <w:p w:rsidR="00E57A44" w:rsidRPr="007404A0" w:rsidRDefault="00E57A44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513" w:rsidRPr="007404A0" w:rsidRDefault="006F2513" w:rsidP="007404A0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p w:rsidR="006F2513" w:rsidRPr="007404A0" w:rsidRDefault="006F2513" w:rsidP="007404A0">
      <w:pPr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Tervezett új járdaburkolat szerkezete: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3886"/>
        <w:gridCol w:w="2644"/>
      </w:tblGrid>
      <w:tr w:rsidR="006F2513" w:rsidRPr="007404A0" w:rsidTr="007404A0">
        <w:trPr>
          <w:trHeight w:val="307"/>
          <w:tblHeader/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Vastagság (cm)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Szerkezeti réteg típusa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beton térkő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ágyazó réteg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CKT-T2 útalap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Homokos-kavics fagyvédő réteg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513" w:rsidRPr="007404A0" w:rsidRDefault="006F2513" w:rsidP="007404A0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p w:rsidR="006F2513" w:rsidRPr="007404A0" w:rsidRDefault="006F2513" w:rsidP="007404A0">
      <w:pPr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Tervezett felújítandó járdaburkolat szerkezete: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3886"/>
        <w:gridCol w:w="2644"/>
      </w:tblGrid>
      <w:tr w:rsidR="006F2513" w:rsidRPr="007404A0" w:rsidTr="007404A0">
        <w:trPr>
          <w:trHeight w:val="307"/>
          <w:tblHeader/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Vastagság (cm)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04A0">
              <w:rPr>
                <w:rFonts w:ascii="Arial" w:hAnsi="Arial" w:cs="Arial"/>
                <w:b/>
                <w:sz w:val="22"/>
                <w:szCs w:val="22"/>
              </w:rPr>
              <w:t>Szerkezeti réteg típusa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4A0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proofErr w:type="gramStart"/>
            <w:r w:rsidRPr="007404A0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7404A0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AC-8 kopóréteg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513" w:rsidRPr="007404A0" w:rsidTr="007404A0">
        <w:trPr>
          <w:jc w:val="center"/>
        </w:trPr>
        <w:tc>
          <w:tcPr>
            <w:tcW w:w="1879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A0">
              <w:rPr>
                <w:rFonts w:ascii="Arial" w:hAnsi="Arial" w:cs="Arial"/>
                <w:sz w:val="22"/>
                <w:szCs w:val="22"/>
              </w:rPr>
              <w:t>meglévő burkolat</w:t>
            </w:r>
          </w:p>
        </w:tc>
        <w:tc>
          <w:tcPr>
            <w:tcW w:w="2644" w:type="dxa"/>
          </w:tcPr>
          <w:p w:rsidR="006F2513" w:rsidRPr="007404A0" w:rsidRDefault="006F2513" w:rsidP="007404A0">
            <w:pPr>
              <w:pStyle w:val="Szvegtrz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513" w:rsidRPr="007404A0" w:rsidRDefault="006F2513" w:rsidP="007404A0">
      <w:pPr>
        <w:jc w:val="both"/>
        <w:rPr>
          <w:rFonts w:ascii="Arial" w:hAnsi="Arial" w:cs="Arial"/>
          <w:szCs w:val="24"/>
          <w:u w:val="single"/>
        </w:rPr>
      </w:pPr>
    </w:p>
    <w:p w:rsidR="006F2513" w:rsidRPr="007404A0" w:rsidRDefault="00211470" w:rsidP="007404A0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7404A0">
        <w:rPr>
          <w:rFonts w:ascii="Arial" w:hAnsi="Arial" w:cs="Arial"/>
          <w:szCs w:val="24"/>
          <w:u w:val="single"/>
        </w:rPr>
        <w:t>Építési követelmények: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Földművek követelményei: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 földmunkák végzése során minden gyökérszálas növénymaradványokat tartalmazó réteget teljesen el kell távolítani. Az utak nyomvonalában kitermelt talajt el kell szállítani, a talajjal </w:t>
      </w:r>
      <w:r w:rsidRPr="007404A0">
        <w:rPr>
          <w:rFonts w:ascii="Arial" w:hAnsi="Arial" w:cs="Arial"/>
          <w:szCs w:val="24"/>
        </w:rPr>
        <w:lastRenderedPageBreak/>
        <w:t xml:space="preserve">szennyezett korábbi szórt útalapot illetve beton útalapot el kell szállítani. A termett talaj tömörségét és teherbírását az </w:t>
      </w:r>
      <w:proofErr w:type="spellStart"/>
      <w:r w:rsidRPr="007404A0">
        <w:rPr>
          <w:rFonts w:ascii="Arial" w:hAnsi="Arial" w:cs="Arial"/>
          <w:szCs w:val="24"/>
        </w:rPr>
        <w:t>e-UT</w:t>
      </w:r>
      <w:proofErr w:type="spellEnd"/>
      <w:r w:rsidRPr="007404A0">
        <w:rPr>
          <w:rFonts w:ascii="Arial" w:hAnsi="Arial" w:cs="Arial"/>
          <w:szCs w:val="24"/>
        </w:rPr>
        <w:t xml:space="preserve"> 06.02.11 útügyi műszaki előírásban előírt értékeknek megfelelően kell minősíteni.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 földművet a tükörszinten (javítóréteg tetején) a végleges profillal kell kialakítani. A javítóréteg alatti tükörszintet 4%-os oldaleséssel kell kialakítani a pályaszél felé. A beépítendő osztályozatlan homokos-kavics javító- és </w:t>
      </w:r>
      <w:proofErr w:type="spellStart"/>
      <w:r w:rsidRPr="007404A0">
        <w:rPr>
          <w:rFonts w:ascii="Arial" w:hAnsi="Arial" w:cs="Arial"/>
          <w:szCs w:val="24"/>
        </w:rPr>
        <w:t>fagyvédőréteg</w:t>
      </w:r>
      <w:proofErr w:type="spellEnd"/>
      <w:r w:rsidRPr="007404A0">
        <w:rPr>
          <w:rFonts w:ascii="Arial" w:hAnsi="Arial" w:cs="Arial"/>
          <w:szCs w:val="24"/>
        </w:rPr>
        <w:t xml:space="preserve"> X-1 fagyállósági osztályú lehet.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Amennyiben külön földfeltöltés szükséges, akkor a feltöltés addig nem kezdhető meg, míg a töltés alatti felület tömörsége az </w:t>
      </w:r>
      <w:proofErr w:type="spellStart"/>
      <w:r w:rsidRPr="007404A0">
        <w:rPr>
          <w:rFonts w:ascii="Arial" w:hAnsi="Arial" w:cs="Arial"/>
          <w:szCs w:val="24"/>
        </w:rPr>
        <w:t>e-UT</w:t>
      </w:r>
      <w:proofErr w:type="spellEnd"/>
      <w:r w:rsidRPr="007404A0">
        <w:rPr>
          <w:rFonts w:ascii="Arial" w:hAnsi="Arial" w:cs="Arial"/>
          <w:szCs w:val="24"/>
        </w:rPr>
        <w:t xml:space="preserve"> 06.02.11 útügyi műszaki előírásban előírt értékeknek nem felel meg.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A földfeltöltést mindenképpen engedélyezett anyagnyerő helyről származó -UT 06.02.11 útügyi műszaki előírás szerinti — M2 minősítésű földműanyagból kell elkészíteni, és 25-30 cm-es rétegekben kell tömöríteni.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Utak építésénél a felső földmű-rész, a védőréteg kialakítása: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A tükörszint alatti felső földmű-rész, illetve a védőréteg anyagát illetően be kell tartani a következőket: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• </w:t>
      </w:r>
      <w:proofErr w:type="gramStart"/>
      <w:r w:rsidRPr="007404A0">
        <w:rPr>
          <w:rFonts w:ascii="Arial" w:hAnsi="Arial" w:cs="Arial"/>
          <w:szCs w:val="24"/>
        </w:rPr>
        <w:t>a</w:t>
      </w:r>
      <w:proofErr w:type="gramEnd"/>
      <w:r w:rsidRPr="007404A0">
        <w:rPr>
          <w:rFonts w:ascii="Arial" w:hAnsi="Arial" w:cs="Arial"/>
          <w:szCs w:val="24"/>
        </w:rPr>
        <w:t xml:space="preserve"> pályaszerkezet, a tükörszint alatti, legfelső 20-30 cm vastag réteg kiváló és jól tömöríthető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7404A0">
        <w:rPr>
          <w:rFonts w:ascii="Arial" w:hAnsi="Arial" w:cs="Arial"/>
          <w:szCs w:val="24"/>
        </w:rPr>
        <w:t>anyagból</w:t>
      </w:r>
      <w:proofErr w:type="gramEnd"/>
      <w:r w:rsidRPr="007404A0">
        <w:rPr>
          <w:rFonts w:ascii="Arial" w:hAnsi="Arial" w:cs="Arial"/>
          <w:szCs w:val="24"/>
        </w:rPr>
        <w:t xml:space="preserve"> készüljön,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Egyéb követelmény híján a felső földmű-részre a következő tömörségi értékeket kell előírni:</w:t>
      </w:r>
    </w:p>
    <w:p w:rsidR="00211470" w:rsidRPr="007404A0" w:rsidRDefault="00211470" w:rsidP="00740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 töltés tetején és a bevágás termett talaján (a védőréteg alatt) </w:t>
      </w:r>
      <w:proofErr w:type="spellStart"/>
      <w:r w:rsidRPr="007404A0">
        <w:rPr>
          <w:rFonts w:ascii="Arial" w:hAnsi="Arial" w:cs="Arial"/>
          <w:szCs w:val="24"/>
        </w:rPr>
        <w:t>Tr</w:t>
      </w:r>
      <w:proofErr w:type="spellEnd"/>
      <w:r w:rsidRPr="007404A0">
        <w:rPr>
          <w:rFonts w:ascii="Arial" w:hAnsi="Arial" w:cs="Arial"/>
          <w:szCs w:val="24"/>
        </w:rPr>
        <w:t>ρ≥93 %,</w:t>
      </w:r>
    </w:p>
    <w:p w:rsidR="00211470" w:rsidRPr="007404A0" w:rsidRDefault="00211470" w:rsidP="007404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 fagyvédő réteg tetején E2≥40MN/m2 teherbírást kell mérni és </w:t>
      </w:r>
      <w:proofErr w:type="spellStart"/>
      <w:r w:rsidRPr="007404A0">
        <w:rPr>
          <w:rFonts w:ascii="Arial" w:hAnsi="Arial" w:cs="Arial"/>
          <w:szCs w:val="24"/>
        </w:rPr>
        <w:t>Trγ</w:t>
      </w:r>
      <w:proofErr w:type="spellEnd"/>
      <w:r w:rsidRPr="007404A0">
        <w:rPr>
          <w:rFonts w:ascii="Arial" w:hAnsi="Arial" w:cs="Arial"/>
          <w:szCs w:val="24"/>
        </w:rPr>
        <w:t xml:space="preserve">≥96% tömörséget kell biztosítani. A tömörséget az </w:t>
      </w:r>
      <w:proofErr w:type="spellStart"/>
      <w:r w:rsidRPr="007404A0">
        <w:rPr>
          <w:rFonts w:ascii="Arial" w:hAnsi="Arial" w:cs="Arial"/>
          <w:szCs w:val="24"/>
        </w:rPr>
        <w:t>e-ÚT</w:t>
      </w:r>
      <w:proofErr w:type="spellEnd"/>
      <w:r w:rsidRPr="007404A0">
        <w:rPr>
          <w:rFonts w:ascii="Arial" w:hAnsi="Arial" w:cs="Arial"/>
          <w:szCs w:val="24"/>
        </w:rPr>
        <w:t xml:space="preserve"> 06.03.51 előírás 7. táblázata alapján lehet minősíteni, ahol </w:t>
      </w:r>
      <w:proofErr w:type="spellStart"/>
      <w:r w:rsidRPr="007404A0">
        <w:rPr>
          <w:rFonts w:ascii="Arial" w:hAnsi="Arial" w:cs="Arial"/>
          <w:szCs w:val="24"/>
        </w:rPr>
        <w:t>Tt</w:t>
      </w:r>
      <w:proofErr w:type="spellEnd"/>
      <w:r w:rsidRPr="007404A0">
        <w:rPr>
          <w:rFonts w:ascii="Arial" w:hAnsi="Arial" w:cs="Arial"/>
          <w:szCs w:val="24"/>
        </w:rPr>
        <w:t>≤2,0. Gyakoriság: 1 db/50m/sáv.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Szegélykövek követelményei: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 xml:space="preserve">A szegélykövek befogását biztosító betongerendát C20/25-32-S1-F1 minőségű betonból kell elkészíteni. A szegélykövek közötti hézagot cementhabarccsal kell kitölteni. A beton szilárdulása idején a megfelelő utókezelésről gondoskodni kell. A beépítésre kerülő szegélykövek megfelelőségét gyártómű bizonylattal kell igazolni. Minden betontermék szulfátálló cementből kell, hogy készüljön, és a beton minősége az MSZ EN 206-1 „Beton” című szabvány szerinti C30/37 és XF4 </w:t>
      </w:r>
      <w:proofErr w:type="spellStart"/>
      <w:r w:rsidRPr="007404A0">
        <w:rPr>
          <w:rFonts w:ascii="Arial" w:hAnsi="Arial" w:cs="Arial"/>
          <w:szCs w:val="24"/>
        </w:rPr>
        <w:t>kitéti</w:t>
      </w:r>
      <w:proofErr w:type="spellEnd"/>
      <w:r w:rsidRPr="007404A0">
        <w:rPr>
          <w:rFonts w:ascii="Arial" w:hAnsi="Arial" w:cs="Arial"/>
          <w:szCs w:val="24"/>
        </w:rPr>
        <w:t xml:space="preserve"> osztályt elégítse ki.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Burkolatalapok követelményei: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A burkolatalap építése csak akkor kezdhető el, ha a földmű tömörsége (</w:t>
      </w:r>
      <w:proofErr w:type="spellStart"/>
      <w:r w:rsidRPr="007404A0">
        <w:rPr>
          <w:rFonts w:ascii="Arial" w:hAnsi="Arial" w:cs="Arial"/>
          <w:szCs w:val="24"/>
        </w:rPr>
        <w:t>Tr</w:t>
      </w:r>
      <w:proofErr w:type="spellEnd"/>
      <w:r w:rsidRPr="007404A0">
        <w:rPr>
          <w:rFonts w:ascii="Arial" w:hAnsi="Arial" w:cs="Arial"/>
          <w:szCs w:val="24"/>
        </w:rPr>
        <w:t>ρ) és teherbírása (E2) elérte az előírt minimális értéket. A burkolatalapok geometriai méreteit (vastagság, szélesség, oldalesés, stb.) építés közben ellenőrizni kell.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7404A0">
        <w:rPr>
          <w:rFonts w:ascii="Arial" w:hAnsi="Arial" w:cs="Arial"/>
          <w:szCs w:val="24"/>
          <w:u w:val="single"/>
        </w:rPr>
        <w:t>Aszfalt burkolatok követelményei: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Aszfaltréteg csak a fogadófelületre vonatkozó előírásokat kielégítő profilhelyes, kellő víztelenítéssel rendelkező száraz, szennyezéstől mentes felületre építhető. Hengereltaszfalt réteg beépítése esetén a fogadófelületre a két réteg közötti tapadás biztosítása érdekében 0.20-0.35 kg/m2 maradó bitumen mennyiségű bitumenemulziót kell egyenletes vastagságban kipermetezni, az aszfaltkeverék terítésének megkezdése előtt legalább fél órával. A kipermetezett ragasztórétegre a munkanap végéig aszfaltréteget kell építeni.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Az elterített aszfaltrétegek azon széleit, amelyek mellé már nem épül újabb aszfaltsáv, illetve nem csatlakoznak szegélyhez, hengereltaszfalt keverékek esetében 1:</w:t>
      </w:r>
      <w:proofErr w:type="spellStart"/>
      <w:r w:rsidRPr="007404A0">
        <w:rPr>
          <w:rFonts w:ascii="Arial" w:hAnsi="Arial" w:cs="Arial"/>
          <w:szCs w:val="24"/>
        </w:rPr>
        <w:t>1</w:t>
      </w:r>
      <w:proofErr w:type="spellEnd"/>
      <w:r w:rsidRPr="007404A0">
        <w:rPr>
          <w:rFonts w:ascii="Arial" w:hAnsi="Arial" w:cs="Arial"/>
          <w:szCs w:val="24"/>
        </w:rPr>
        <w:t xml:space="preserve"> – 1:2 rézsűvel kell tömörítés közben kiképezni. Kopórétegek egymás melletti beépítési sávjait, ha a beépítési sáv meglévő, nem meleg aszfaltszélhez, eltérő anyagú szerelvényhez csatlakozik, úgy kell összedolgozni, hogy azt a terítés előtt megfelelő kötőanyaggal vastagon be kell vonni, vagy hézagtömítő szalagot kell odahelyezni.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t>Többrétegű pályaszerkezet építésénél a beépítési sávok szélességét úgy kell megválasztani, hogy az egymás feletti rétegek hosszcsatlakozásai vízszintes értelemben legalább 0.1 m távolságra legyenek egymástól. Többrétegű építésnél a keresztcsatlakozási vonalak (munkahézagok) sem eshetnek egymás fölé.</w:t>
      </w:r>
    </w:p>
    <w:p w:rsidR="00211470" w:rsidRPr="007404A0" w:rsidRDefault="00211470" w:rsidP="00740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404A0">
        <w:rPr>
          <w:rFonts w:ascii="Arial" w:hAnsi="Arial" w:cs="Arial"/>
          <w:szCs w:val="24"/>
        </w:rPr>
        <w:lastRenderedPageBreak/>
        <w:t xml:space="preserve">Az aszfaltozási munkálatokat az </w:t>
      </w:r>
      <w:proofErr w:type="spellStart"/>
      <w:r w:rsidRPr="007404A0">
        <w:rPr>
          <w:rFonts w:ascii="Arial" w:hAnsi="Arial" w:cs="Arial"/>
          <w:szCs w:val="24"/>
        </w:rPr>
        <w:t>e-UT</w:t>
      </w:r>
      <w:proofErr w:type="spellEnd"/>
      <w:r w:rsidRPr="007404A0">
        <w:rPr>
          <w:rFonts w:ascii="Arial" w:hAnsi="Arial" w:cs="Arial"/>
          <w:szCs w:val="24"/>
        </w:rPr>
        <w:t xml:space="preserve"> 06.03.21 Útügyi Műszaki Előírásnak megfelelően kell elvégezni.</w:t>
      </w:r>
    </w:p>
    <w:p w:rsidR="00211470" w:rsidRPr="007404A0" w:rsidRDefault="00211470" w:rsidP="007404A0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sectPr w:rsidR="00211470" w:rsidRPr="007404A0" w:rsidSect="00211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98" w:rsidRDefault="00851398" w:rsidP="00D1743A">
      <w:pPr>
        <w:spacing w:after="0" w:line="240" w:lineRule="auto"/>
      </w:pPr>
      <w:r>
        <w:separator/>
      </w:r>
    </w:p>
  </w:endnote>
  <w:endnote w:type="continuationSeparator" w:id="0">
    <w:p w:rsidR="00851398" w:rsidRDefault="00851398" w:rsidP="00D1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98" w:rsidRDefault="00851398" w:rsidP="00D1743A">
      <w:pPr>
        <w:spacing w:after="0" w:line="240" w:lineRule="auto"/>
      </w:pPr>
      <w:r>
        <w:separator/>
      </w:r>
    </w:p>
  </w:footnote>
  <w:footnote w:type="continuationSeparator" w:id="0">
    <w:p w:rsidR="00851398" w:rsidRDefault="00851398" w:rsidP="00D1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3A" w:rsidRDefault="00D174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977"/>
    <w:multiLevelType w:val="hybridMultilevel"/>
    <w:tmpl w:val="F574266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1751D"/>
    <w:multiLevelType w:val="hybridMultilevel"/>
    <w:tmpl w:val="4D68F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F5"/>
    <w:rsid w:val="00195F08"/>
    <w:rsid w:val="00211470"/>
    <w:rsid w:val="004814E8"/>
    <w:rsid w:val="006E6C7E"/>
    <w:rsid w:val="006F2513"/>
    <w:rsid w:val="007404A0"/>
    <w:rsid w:val="00851398"/>
    <w:rsid w:val="00A235BD"/>
    <w:rsid w:val="00A31AED"/>
    <w:rsid w:val="00A47740"/>
    <w:rsid w:val="00B06A03"/>
    <w:rsid w:val="00B52FC1"/>
    <w:rsid w:val="00C6746A"/>
    <w:rsid w:val="00D1743A"/>
    <w:rsid w:val="00E57A44"/>
    <w:rsid w:val="00E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E7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7EF5"/>
    <w:rPr>
      <w:rFonts w:ascii="Times New Roman" w:eastAsia="Times New Roman" w:hAnsi="Times New Roman" w:cs="Times New Roman"/>
      <w:b/>
      <w:color w:val="FF000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57A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7A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43A"/>
  </w:style>
  <w:style w:type="paragraph" w:styleId="llb">
    <w:name w:val="footer"/>
    <w:basedOn w:val="Norml"/>
    <w:link w:val="llbChar"/>
    <w:uiPriority w:val="99"/>
    <w:unhideWhenUsed/>
    <w:rsid w:val="00D1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5037</Characters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2017-11-27T12:40:00Z</dcterms:created>
  <dcterms:modified xsi:type="dcterms:W3CDTF">2017-11-27T12:44:00Z</dcterms:modified>
</cp:coreProperties>
</file>